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EF" w:rsidRPr="00E370EF" w:rsidRDefault="00E370EF" w:rsidP="00E370EF">
      <w:pPr>
        <w:pStyle w:val="a3"/>
        <w:rPr>
          <w:b/>
          <w:sz w:val="30"/>
          <w:szCs w:val="30"/>
        </w:rPr>
      </w:pPr>
      <w:r w:rsidRPr="00E370EF">
        <w:rPr>
          <w:b/>
          <w:sz w:val="30"/>
          <w:szCs w:val="30"/>
        </w:rPr>
        <w:t>Положение о порядке финансирования и компенсации затрат на создание и сохранение рабочих мест, в том числе специализированных, для трудоустройства инвалидов</w:t>
      </w:r>
      <w:r>
        <w:rPr>
          <w:b/>
          <w:sz w:val="30"/>
          <w:szCs w:val="30"/>
        </w:rPr>
        <w:t>.</w:t>
      </w:r>
      <w:bookmarkStart w:id="0" w:name="_GoBack"/>
      <w:bookmarkEnd w:id="0"/>
      <w:r w:rsidRPr="00E370EF">
        <w:rPr>
          <w:b/>
          <w:sz w:val="30"/>
          <w:szCs w:val="30"/>
        </w:rPr>
        <w:t xml:space="preserve"> </w:t>
      </w:r>
    </w:p>
    <w:p w:rsidR="00E370EF" w:rsidRDefault="00E370EF" w:rsidP="00E370EF">
      <w:pPr>
        <w:pStyle w:val="a3"/>
        <w:rPr>
          <w:sz w:val="30"/>
          <w:szCs w:val="30"/>
        </w:rPr>
      </w:pP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sz w:val="30"/>
          <w:szCs w:val="30"/>
        </w:rPr>
        <w:t xml:space="preserve">Положением о порядке финансирования и компенсации затрат на создание и сохранение рабочих мест, в том числе специализированных, для трудоустройства инвалидов, утвержденным постановлением Совета Министров Республики Беларусь от 02.02.2009 № 128 </w:t>
      </w:r>
      <w:r w:rsidRPr="00E370EF">
        <w:rPr>
          <w:i/>
          <w:sz w:val="30"/>
          <w:szCs w:val="30"/>
        </w:rPr>
        <w:t>(далее – Положение)</w:t>
      </w:r>
      <w:r w:rsidRPr="00E370EF">
        <w:rPr>
          <w:sz w:val="30"/>
          <w:szCs w:val="30"/>
        </w:rPr>
        <w:t xml:space="preserve"> определяется порядок финансирования и компенсации затрат на создание и сохранение рабочих мест, в том числе специализированных, для трудоустройства инвалидов  за счет средств, направляемых на финансирование мероприятий в области содействия</w:t>
      </w:r>
      <w:proofErr w:type="gramEnd"/>
      <w:r w:rsidRPr="00E370EF">
        <w:rPr>
          <w:sz w:val="30"/>
          <w:szCs w:val="30"/>
        </w:rPr>
        <w:t xml:space="preserve"> занятости населения, </w:t>
      </w:r>
      <w:proofErr w:type="gramStart"/>
      <w:r w:rsidRPr="00E370EF">
        <w:rPr>
          <w:sz w:val="30"/>
          <w:szCs w:val="30"/>
        </w:rPr>
        <w:t>предусмотренных</w:t>
      </w:r>
      <w:proofErr w:type="gramEnd"/>
      <w:r w:rsidRPr="00E370EF">
        <w:rPr>
          <w:sz w:val="30"/>
          <w:szCs w:val="30"/>
        </w:rPr>
        <w:t xml:space="preserve"> законодательством о занятости населения (</w:t>
      </w:r>
      <w:r w:rsidRPr="00E370EF">
        <w:rPr>
          <w:i/>
          <w:sz w:val="30"/>
          <w:szCs w:val="30"/>
        </w:rPr>
        <w:t>далее – средства бюджета</w:t>
      </w:r>
      <w:r w:rsidRPr="00E370EF">
        <w:rPr>
          <w:sz w:val="30"/>
          <w:szCs w:val="30"/>
        </w:rPr>
        <w:t>).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>За счет средств бюджета осуществляются: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b/>
          <w:sz w:val="30"/>
          <w:szCs w:val="30"/>
        </w:rPr>
        <w:t>финансирование расходов на создание</w:t>
      </w:r>
      <w:r w:rsidRPr="00E370EF">
        <w:rPr>
          <w:sz w:val="30"/>
          <w:szCs w:val="30"/>
        </w:rPr>
        <w:t xml:space="preserve"> специализированных рабочих мест в размере до 1500 базовых величин за одно рабочее место для трудоустройства инвалидов в организациях, имущество которых находится в собственности общественных объединений инвалидов </w:t>
      </w:r>
      <w:r w:rsidRPr="00E370EF">
        <w:rPr>
          <w:i/>
          <w:sz w:val="30"/>
          <w:szCs w:val="30"/>
        </w:rPr>
        <w:t>(далее–ООИ</w:t>
      </w:r>
      <w:r w:rsidRPr="00E370EF">
        <w:rPr>
          <w:sz w:val="30"/>
          <w:szCs w:val="30"/>
        </w:rPr>
        <w:t>), а также в организациях, финансируемых за счет средств республиканского и (или) местных бюджетов, которым решениями местных исполнитель-</w:t>
      </w:r>
      <w:proofErr w:type="spellStart"/>
      <w:r w:rsidRPr="00E370EF">
        <w:rPr>
          <w:sz w:val="30"/>
          <w:szCs w:val="30"/>
        </w:rPr>
        <w:t>ных</w:t>
      </w:r>
      <w:proofErr w:type="spellEnd"/>
      <w:r w:rsidRPr="00E370EF">
        <w:rPr>
          <w:sz w:val="30"/>
          <w:szCs w:val="30"/>
        </w:rPr>
        <w:t xml:space="preserve"> и распорядительных органов (</w:t>
      </w:r>
      <w:r w:rsidRPr="00E370EF">
        <w:rPr>
          <w:i/>
          <w:sz w:val="30"/>
          <w:szCs w:val="30"/>
        </w:rPr>
        <w:t xml:space="preserve">далее – </w:t>
      </w:r>
      <w:proofErr w:type="spellStart"/>
      <w:r w:rsidRPr="00E370EF">
        <w:rPr>
          <w:i/>
          <w:sz w:val="30"/>
          <w:szCs w:val="30"/>
        </w:rPr>
        <w:t>горрайисполкомы</w:t>
      </w:r>
      <w:proofErr w:type="spellEnd"/>
      <w:r w:rsidRPr="00E370EF">
        <w:rPr>
          <w:sz w:val="30"/>
          <w:szCs w:val="30"/>
        </w:rPr>
        <w:t>) или государственными программами (</w:t>
      </w:r>
      <w:r w:rsidRPr="00E370EF">
        <w:rPr>
          <w:i/>
          <w:sz w:val="30"/>
          <w:szCs w:val="30"/>
        </w:rPr>
        <w:t>далее – госпрограмма</w:t>
      </w:r>
      <w:r w:rsidRPr="00E370EF">
        <w:rPr>
          <w:sz w:val="30"/>
          <w:szCs w:val="30"/>
        </w:rPr>
        <w:t>) установлены задания</w:t>
      </w:r>
      <w:proofErr w:type="gramEnd"/>
      <w:r w:rsidRPr="00E370EF">
        <w:rPr>
          <w:sz w:val="30"/>
          <w:szCs w:val="30"/>
        </w:rPr>
        <w:t xml:space="preserve"> по созданию специализированных рабочих мест для трудоустройства инвалидов (</w:t>
      </w:r>
      <w:r w:rsidRPr="00E370EF">
        <w:rPr>
          <w:i/>
          <w:sz w:val="30"/>
          <w:szCs w:val="30"/>
        </w:rPr>
        <w:t>далее – организации</w:t>
      </w:r>
      <w:r w:rsidRPr="00E370EF">
        <w:rPr>
          <w:sz w:val="30"/>
          <w:szCs w:val="30"/>
        </w:rPr>
        <w:t xml:space="preserve">);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b/>
          <w:sz w:val="30"/>
          <w:szCs w:val="30"/>
        </w:rPr>
        <w:t>компенсация затрат организаций на создание</w:t>
      </w:r>
      <w:r w:rsidRPr="00E370EF">
        <w:rPr>
          <w:sz w:val="30"/>
          <w:szCs w:val="30"/>
        </w:rPr>
        <w:t xml:space="preserve"> рабочих мест в размере до 1500 базовых величин за одно рабочее место для трудоустройства инвалидов в соответствии с заданиями </w:t>
      </w:r>
      <w:proofErr w:type="spellStart"/>
      <w:r w:rsidRPr="00E370EF">
        <w:rPr>
          <w:sz w:val="30"/>
          <w:szCs w:val="30"/>
        </w:rPr>
        <w:t>горрайисполкомов</w:t>
      </w:r>
      <w:proofErr w:type="spellEnd"/>
      <w:r w:rsidRPr="00E370EF">
        <w:rPr>
          <w:sz w:val="30"/>
          <w:szCs w:val="30"/>
        </w:rPr>
        <w:t xml:space="preserve"> или госпрограммами;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b/>
          <w:sz w:val="30"/>
          <w:szCs w:val="30"/>
        </w:rPr>
        <w:t>компенсация затрат организаций</w:t>
      </w:r>
      <w:r w:rsidRPr="00E370EF">
        <w:rPr>
          <w:sz w:val="30"/>
          <w:szCs w:val="30"/>
        </w:rPr>
        <w:t xml:space="preserve">, (за исключением организаций, имущество которых находится в собственности ООИ и  финансируемых за счет средств бюджетов, которым решениями </w:t>
      </w:r>
      <w:proofErr w:type="spellStart"/>
      <w:r w:rsidRPr="00E370EF">
        <w:rPr>
          <w:sz w:val="30"/>
          <w:szCs w:val="30"/>
        </w:rPr>
        <w:t>горрайисполкомов</w:t>
      </w:r>
      <w:proofErr w:type="spellEnd"/>
      <w:r w:rsidRPr="00E370EF">
        <w:rPr>
          <w:sz w:val="30"/>
          <w:szCs w:val="30"/>
        </w:rPr>
        <w:t xml:space="preserve"> или госпрограмм установлены задания по созданию специализированных рабочих мест для трудоустройства инвалидов), </w:t>
      </w:r>
      <w:r w:rsidRPr="00E370EF">
        <w:rPr>
          <w:b/>
          <w:sz w:val="30"/>
          <w:szCs w:val="30"/>
        </w:rPr>
        <w:t>на создание</w:t>
      </w:r>
      <w:r w:rsidRPr="00E370EF">
        <w:rPr>
          <w:i/>
          <w:sz w:val="30"/>
          <w:szCs w:val="30"/>
        </w:rPr>
        <w:t xml:space="preserve"> </w:t>
      </w:r>
      <w:r w:rsidRPr="00E370EF">
        <w:rPr>
          <w:sz w:val="30"/>
          <w:szCs w:val="30"/>
        </w:rPr>
        <w:t xml:space="preserve">рабочих мест в размере до 1500 базовых величин за одно рабочее место, в </w:t>
      </w:r>
      <w:proofErr w:type="spellStart"/>
      <w:r w:rsidRPr="00E370EF">
        <w:rPr>
          <w:sz w:val="30"/>
          <w:szCs w:val="30"/>
        </w:rPr>
        <w:t>т.ч</w:t>
      </w:r>
      <w:proofErr w:type="spellEnd"/>
      <w:r w:rsidRPr="00E370EF">
        <w:rPr>
          <w:sz w:val="30"/>
          <w:szCs w:val="30"/>
        </w:rPr>
        <w:t xml:space="preserve">. специализированных, для трудоустройства инвалидов в соответствии с заданиями </w:t>
      </w:r>
      <w:proofErr w:type="spellStart"/>
      <w:r w:rsidRPr="00E370EF">
        <w:rPr>
          <w:sz w:val="30"/>
          <w:szCs w:val="30"/>
        </w:rPr>
        <w:t>горрайисполкомов</w:t>
      </w:r>
      <w:proofErr w:type="spellEnd"/>
      <w:r w:rsidRPr="00E370EF">
        <w:rPr>
          <w:sz w:val="30"/>
          <w:szCs w:val="30"/>
        </w:rPr>
        <w:t xml:space="preserve"> или</w:t>
      </w:r>
      <w:proofErr w:type="gramEnd"/>
      <w:r w:rsidRPr="00E370EF">
        <w:rPr>
          <w:sz w:val="30"/>
          <w:szCs w:val="30"/>
        </w:rPr>
        <w:t xml:space="preserve"> госпрограммами </w:t>
      </w:r>
      <w:r w:rsidRPr="00E370EF">
        <w:rPr>
          <w:b/>
          <w:sz w:val="30"/>
          <w:szCs w:val="30"/>
        </w:rPr>
        <w:t>свыше трёх процентов</w:t>
      </w:r>
      <w:r w:rsidRPr="00E370EF">
        <w:rPr>
          <w:i/>
          <w:sz w:val="30"/>
          <w:szCs w:val="30"/>
        </w:rPr>
        <w:t xml:space="preserve"> </w:t>
      </w:r>
      <w:r w:rsidRPr="00E370EF">
        <w:rPr>
          <w:sz w:val="30"/>
          <w:szCs w:val="30"/>
        </w:rPr>
        <w:t>от списочной численности работников (далее–компенсация свыше трёх процентов), а также на приобретение специализированного оборудования для создания рабочих мест для трудоустройства инвалидов;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b/>
          <w:sz w:val="30"/>
          <w:szCs w:val="30"/>
        </w:rPr>
        <w:lastRenderedPageBreak/>
        <w:t>компенсация затрат</w:t>
      </w:r>
      <w:r w:rsidRPr="00E370EF">
        <w:rPr>
          <w:sz w:val="30"/>
          <w:szCs w:val="30"/>
        </w:rPr>
        <w:t xml:space="preserve"> организаций </w:t>
      </w:r>
      <w:r w:rsidRPr="00E370EF">
        <w:rPr>
          <w:b/>
          <w:sz w:val="30"/>
          <w:szCs w:val="30"/>
        </w:rPr>
        <w:t>на сохранение рабочих мест</w:t>
      </w:r>
      <w:r w:rsidRPr="00E370EF">
        <w:rPr>
          <w:sz w:val="30"/>
          <w:szCs w:val="30"/>
        </w:rPr>
        <w:t xml:space="preserve"> в размере до 1500 базовых величин за одно рабочее место для трудоустройства инвалидов.</w:t>
      </w:r>
    </w:p>
    <w:p w:rsidR="00E370EF" w:rsidRPr="00E370EF" w:rsidRDefault="00E370EF" w:rsidP="00E370EF">
      <w:pPr>
        <w:pStyle w:val="a3"/>
        <w:rPr>
          <w:i/>
          <w:sz w:val="30"/>
          <w:szCs w:val="30"/>
        </w:rPr>
      </w:pPr>
      <w:r w:rsidRPr="00E370EF">
        <w:rPr>
          <w:i/>
          <w:sz w:val="30"/>
          <w:szCs w:val="30"/>
        </w:rPr>
        <w:t>Компенсация и финансирование затрат нанимателям осуществляется комитетом по труду, занятости и социальной защите облисполкома (далее – комитет)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b/>
          <w:sz w:val="30"/>
          <w:szCs w:val="30"/>
        </w:rPr>
        <w:t>Финансирование</w:t>
      </w:r>
      <w:r w:rsidRPr="00E370EF">
        <w:rPr>
          <w:sz w:val="30"/>
          <w:szCs w:val="30"/>
        </w:rPr>
        <w:t xml:space="preserve"> </w:t>
      </w:r>
      <w:r w:rsidRPr="00E370EF">
        <w:rPr>
          <w:b/>
          <w:sz w:val="30"/>
          <w:szCs w:val="30"/>
        </w:rPr>
        <w:t>расходов</w:t>
      </w:r>
      <w:r w:rsidRPr="00E370EF">
        <w:rPr>
          <w:sz w:val="30"/>
          <w:szCs w:val="30"/>
        </w:rPr>
        <w:t xml:space="preserve"> организаций </w:t>
      </w:r>
      <w:r w:rsidRPr="00E370EF">
        <w:rPr>
          <w:b/>
          <w:sz w:val="30"/>
          <w:szCs w:val="30"/>
        </w:rPr>
        <w:t>на создание</w:t>
      </w:r>
      <w:r w:rsidRPr="00E370EF">
        <w:rPr>
          <w:sz w:val="30"/>
          <w:szCs w:val="30"/>
        </w:rPr>
        <w:t xml:space="preserve"> </w:t>
      </w:r>
      <w:r w:rsidRPr="00E370EF">
        <w:rPr>
          <w:b/>
          <w:sz w:val="30"/>
          <w:szCs w:val="30"/>
        </w:rPr>
        <w:t>специализированных рабочих мест</w:t>
      </w:r>
      <w:r w:rsidRPr="00E370EF">
        <w:rPr>
          <w:sz w:val="30"/>
          <w:szCs w:val="30"/>
        </w:rPr>
        <w:t xml:space="preserve"> для трудоустройства инвалидов осуществляется в виде выделения денежных средств на приобретение (изготовление, модернизацию) оборудования, оснастки, подъемно-транспортных и погрузочно-разгрузочных машин, контрольно-</w:t>
      </w:r>
      <w:proofErr w:type="spellStart"/>
      <w:r w:rsidRPr="00E370EF">
        <w:rPr>
          <w:sz w:val="30"/>
          <w:szCs w:val="30"/>
        </w:rPr>
        <w:t>измери</w:t>
      </w:r>
      <w:proofErr w:type="spellEnd"/>
      <w:r w:rsidRPr="00E370EF">
        <w:rPr>
          <w:sz w:val="30"/>
          <w:szCs w:val="30"/>
        </w:rPr>
        <w:t xml:space="preserve">-тельных приборов, инструментов, устройств, программного обеспечения, </w:t>
      </w:r>
      <w:proofErr w:type="spellStart"/>
      <w:r w:rsidRPr="00E370EF">
        <w:rPr>
          <w:sz w:val="30"/>
          <w:szCs w:val="30"/>
        </w:rPr>
        <w:t>производствен-ного</w:t>
      </w:r>
      <w:proofErr w:type="spellEnd"/>
      <w:r w:rsidRPr="00E370EF">
        <w:rPr>
          <w:sz w:val="30"/>
          <w:szCs w:val="30"/>
        </w:rPr>
        <w:t xml:space="preserve"> инвентаря, в </w:t>
      </w:r>
      <w:proofErr w:type="spellStart"/>
      <w:r w:rsidRPr="00E370EF">
        <w:rPr>
          <w:sz w:val="30"/>
          <w:szCs w:val="30"/>
        </w:rPr>
        <w:t>т.ч</w:t>
      </w:r>
      <w:proofErr w:type="spellEnd"/>
      <w:r w:rsidRPr="00E370EF">
        <w:rPr>
          <w:sz w:val="30"/>
          <w:szCs w:val="30"/>
        </w:rPr>
        <w:t>. используемых при изготовлении изделий и комплектующих, производство которых на последующих технологических операциях обеспечивает занятость инвалидов,  выполнение монтажных и пусконаладочных работ в отношении</w:t>
      </w:r>
      <w:proofErr w:type="gramEnd"/>
      <w:r w:rsidRPr="00E370EF">
        <w:rPr>
          <w:sz w:val="30"/>
          <w:szCs w:val="30"/>
        </w:rPr>
        <w:t xml:space="preserve"> указанного оборудования.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Количество созданных рабочих мест определяется численностью инвалидов, впервые принятых нанимателями и организациями на данные рабочие места.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sz w:val="30"/>
          <w:szCs w:val="30"/>
        </w:rPr>
        <w:t>Рабочие места, созданные за счет средств бюджета должны быть заняты</w:t>
      </w:r>
      <w:proofErr w:type="gramEnd"/>
      <w:r w:rsidRPr="00E370EF">
        <w:rPr>
          <w:sz w:val="30"/>
          <w:szCs w:val="30"/>
        </w:rPr>
        <w:t xml:space="preserve"> инвалидами не менее 3х лет со дня трудоустройства на них инвалидов.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sz w:val="30"/>
          <w:szCs w:val="30"/>
        </w:rPr>
        <w:t xml:space="preserve">Для получения финансирования организации в течение финансового года, но не позднее 1 месяца до его окончания, обращаются в управления по труду, занятости и социальной защите </w:t>
      </w:r>
      <w:proofErr w:type="spellStart"/>
      <w:r w:rsidRPr="00E370EF">
        <w:rPr>
          <w:sz w:val="30"/>
          <w:szCs w:val="30"/>
        </w:rPr>
        <w:t>горрайисполкомов</w:t>
      </w:r>
      <w:proofErr w:type="spellEnd"/>
      <w:r w:rsidRPr="00E370EF">
        <w:rPr>
          <w:sz w:val="30"/>
          <w:szCs w:val="30"/>
        </w:rPr>
        <w:t xml:space="preserve"> (</w:t>
      </w:r>
      <w:r w:rsidRPr="00E370EF">
        <w:rPr>
          <w:i/>
          <w:sz w:val="30"/>
          <w:szCs w:val="30"/>
        </w:rPr>
        <w:t>далее–управления</w:t>
      </w:r>
      <w:r w:rsidRPr="00E370EF">
        <w:rPr>
          <w:sz w:val="30"/>
          <w:szCs w:val="30"/>
        </w:rPr>
        <w:t>) с заявлением о выделении денежных средств с указанием установленного задания,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трёх лет со дня</w:t>
      </w:r>
      <w:proofErr w:type="gramEnd"/>
      <w:r w:rsidRPr="00E370EF">
        <w:rPr>
          <w:sz w:val="30"/>
          <w:szCs w:val="30"/>
        </w:rPr>
        <w:t xml:space="preserve"> трудоустройства на них. К заявлению прилагается установленный Положением перечень документов.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Комитет рассматривает документы и в течение 10 рабочих дней со дня их поступления принимает решение о выделении (об отказе) средств бюджета, о чем письменно информирует организацию и управление. Решение о выделении денежных средств оформляется приказом председателя комитета.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Комитет в течение пяти рабочих дней со дня принятия решения заключает с организацией договор о создании специализированных рабочих мест для инвалидов. В договор должны быть включены обязательные пункты в соответствии с Положением, в том числе о </w:t>
      </w:r>
      <w:r w:rsidRPr="00E370EF">
        <w:rPr>
          <w:sz w:val="30"/>
          <w:szCs w:val="30"/>
        </w:rPr>
        <w:lastRenderedPageBreak/>
        <w:t xml:space="preserve">сохранении численности инвалидов в течение 12 мес. </w:t>
      </w:r>
      <w:proofErr w:type="gramStart"/>
      <w:r w:rsidRPr="00E370EF">
        <w:rPr>
          <w:sz w:val="30"/>
          <w:szCs w:val="30"/>
        </w:rPr>
        <w:t>с даты трудоустройства</w:t>
      </w:r>
      <w:proofErr w:type="gramEnd"/>
      <w:r w:rsidRPr="00E370EF">
        <w:rPr>
          <w:sz w:val="30"/>
          <w:szCs w:val="30"/>
        </w:rPr>
        <w:t xml:space="preserve"> инвалидов на созданные рабочие места.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Перечисление денежных средств осуществляется через счета органов государственного казначейства путем оплаты платежных документов организаций по их обязательствам перед поставщиками (подрядчиками)  оборудования, (работ) по договорам, которые соответствуют целевому направлению данных средств.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>Управление в  сроки, указанные в договоре, направляет инвалидов из числа безработных для трудоустройства на созданные рабочие места.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b/>
          <w:sz w:val="30"/>
          <w:szCs w:val="30"/>
        </w:rPr>
        <w:t>Компенсация затрат</w:t>
      </w:r>
      <w:r w:rsidRPr="00E370EF">
        <w:rPr>
          <w:sz w:val="30"/>
          <w:szCs w:val="30"/>
        </w:rPr>
        <w:t xml:space="preserve"> нанимателям </w:t>
      </w:r>
      <w:r w:rsidRPr="00E370EF">
        <w:rPr>
          <w:b/>
          <w:sz w:val="30"/>
          <w:szCs w:val="30"/>
        </w:rPr>
        <w:t>на создание рабочих мест</w:t>
      </w:r>
      <w:r w:rsidRPr="00E370EF">
        <w:rPr>
          <w:sz w:val="30"/>
          <w:szCs w:val="30"/>
        </w:rPr>
        <w:t xml:space="preserve"> осуществляется комитетом при условии: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выполнения нанимателем задания по созданию рабочих мест для инвалидов, установленного </w:t>
      </w:r>
      <w:proofErr w:type="spellStart"/>
      <w:r w:rsidRPr="00E370EF">
        <w:rPr>
          <w:sz w:val="30"/>
          <w:szCs w:val="30"/>
        </w:rPr>
        <w:t>горрайисполкомом</w:t>
      </w:r>
      <w:proofErr w:type="spellEnd"/>
      <w:r w:rsidRPr="00E370EF">
        <w:rPr>
          <w:sz w:val="30"/>
          <w:szCs w:val="30"/>
        </w:rPr>
        <w:t xml:space="preserve"> или госпрограммами;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создания нанимателем рабочих мест для инвалидов свыше трёх процентов списочной численности работников либо создания рабочих мест для инвалидов за счет приобретенного специализированного оборудования;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трудоустройства на созданные рабочие места инвалидов по направлению управлений и (или) ООИ;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увеличения нанимателем списочной численности работников на первое число месяца, следующего за месяцем создания рабочих мест, по отношению к списочной численности работников на первое число месяца, установления задания по созданию рабочих мест не менее чем на количество созданных рабочих мест;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увеличения организацией численности инвалидов на первое число месяца, следующего за месяцем создания рабочих мест, по отношению к численности инвалидов на первое число месяца установления задания на создание рабочих мест не менее чем на количество созданных рабочих мест;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отсутствия у организации задолженности по уплате налогов, сборов (пошлин), пеней, обязательных платежей в бюджет государственного внебюджетного фонда социальной защиты населения Республики Беларусь (далее – бюджет фонда) на первое число месяца, предшествующего месяцу подачи заявления;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>отсутствия в отношении организации возбужденного производства по делу о несостоятельности или банкротстве;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spellStart"/>
      <w:r w:rsidRPr="00E370EF">
        <w:rPr>
          <w:sz w:val="30"/>
          <w:szCs w:val="30"/>
        </w:rPr>
        <w:t>ненахождения</w:t>
      </w:r>
      <w:proofErr w:type="spellEnd"/>
      <w:r w:rsidRPr="00E370EF">
        <w:rPr>
          <w:sz w:val="30"/>
          <w:szCs w:val="30"/>
        </w:rPr>
        <w:t xml:space="preserve"> организации в процессах ликвидации, реорганизации (за исключением </w:t>
      </w:r>
      <w:proofErr w:type="spellStart"/>
      <w:r w:rsidRPr="00E370EF">
        <w:rPr>
          <w:sz w:val="30"/>
          <w:szCs w:val="30"/>
        </w:rPr>
        <w:t>юрлица</w:t>
      </w:r>
      <w:proofErr w:type="spellEnd"/>
      <w:r w:rsidRPr="00E370EF">
        <w:rPr>
          <w:sz w:val="30"/>
          <w:szCs w:val="30"/>
        </w:rPr>
        <w:t xml:space="preserve">, к которому присоединяется </w:t>
      </w:r>
      <w:proofErr w:type="gramStart"/>
      <w:r w:rsidRPr="00E370EF">
        <w:rPr>
          <w:sz w:val="30"/>
          <w:szCs w:val="30"/>
        </w:rPr>
        <w:t>другое</w:t>
      </w:r>
      <w:proofErr w:type="gramEnd"/>
      <w:r w:rsidRPr="00E370EF">
        <w:rPr>
          <w:sz w:val="30"/>
          <w:szCs w:val="30"/>
        </w:rPr>
        <w:t xml:space="preserve"> </w:t>
      </w:r>
      <w:proofErr w:type="spellStart"/>
      <w:r w:rsidRPr="00E370EF">
        <w:rPr>
          <w:sz w:val="30"/>
          <w:szCs w:val="30"/>
        </w:rPr>
        <w:t>юрлицо</w:t>
      </w:r>
      <w:proofErr w:type="spellEnd"/>
      <w:r w:rsidRPr="00E370EF">
        <w:rPr>
          <w:sz w:val="30"/>
          <w:szCs w:val="30"/>
        </w:rPr>
        <w:t>), в процедурах, применяемых в ходе производства по делу о несостоятельности или банкротстве.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Для получения компенсации затрат наниматель после трудоустройства инвалидов  обращается в течение финансового года (не </w:t>
      </w:r>
      <w:r w:rsidRPr="00E370EF">
        <w:rPr>
          <w:sz w:val="30"/>
          <w:szCs w:val="30"/>
        </w:rPr>
        <w:lastRenderedPageBreak/>
        <w:t>позднее 1 мес. до его окончания) в управления по месту создания рабочих мест с заявлением и перечнем документов в соответствии с Положением.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b/>
          <w:sz w:val="30"/>
          <w:szCs w:val="30"/>
        </w:rPr>
        <w:t>Компенсация затрат</w:t>
      </w:r>
      <w:r w:rsidRPr="00E370EF">
        <w:rPr>
          <w:sz w:val="30"/>
          <w:szCs w:val="30"/>
        </w:rPr>
        <w:t xml:space="preserve"> нанимателям </w:t>
      </w:r>
      <w:r w:rsidRPr="00E370EF">
        <w:rPr>
          <w:b/>
          <w:sz w:val="30"/>
          <w:szCs w:val="30"/>
        </w:rPr>
        <w:t>на сохранение рабочих мест</w:t>
      </w:r>
      <w:r w:rsidRPr="00E370EF">
        <w:rPr>
          <w:sz w:val="30"/>
          <w:szCs w:val="30"/>
        </w:rPr>
        <w:t xml:space="preserve"> для трудоустройства инвалидов за счет средств бюджета осуществляется комитетом при условии: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наличия решений </w:t>
      </w:r>
      <w:proofErr w:type="spellStart"/>
      <w:r w:rsidRPr="00E370EF">
        <w:rPr>
          <w:sz w:val="30"/>
          <w:szCs w:val="30"/>
        </w:rPr>
        <w:t>горрайисполкомов</w:t>
      </w:r>
      <w:proofErr w:type="spellEnd"/>
      <w:r w:rsidRPr="00E370EF">
        <w:rPr>
          <w:sz w:val="30"/>
          <w:szCs w:val="30"/>
        </w:rPr>
        <w:t xml:space="preserve"> о сохранении рабочих мест;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осуществления организациями комплекса мероприятий, направленных на обеспечение занятости инвалидов из числа работников, находящихся под угрозой увольнения, путем модернизации рабочих мест, перевода инвалидов на созданные рабочие места; 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сохранения численности инвалидов, установленной на первое число месяца, в котором принято решение </w:t>
      </w:r>
      <w:proofErr w:type="spellStart"/>
      <w:r w:rsidRPr="00E370EF">
        <w:rPr>
          <w:sz w:val="30"/>
          <w:szCs w:val="30"/>
        </w:rPr>
        <w:t>горрайисполкома</w:t>
      </w:r>
      <w:proofErr w:type="spellEnd"/>
      <w:r w:rsidRPr="00E370EF">
        <w:rPr>
          <w:sz w:val="30"/>
          <w:szCs w:val="30"/>
        </w:rPr>
        <w:t xml:space="preserve"> о сохранении рабочих мест;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>отсутствия у организации задолженности по уплате налогов, сборов (пошлин), пеней, обязательных платежей в бюджет фонда на первое число месяца подачи заявления;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>отсутствия в отношении организации возбужденного производства по делу о несостоятельности или банкротстве;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spellStart"/>
      <w:r w:rsidRPr="00E370EF">
        <w:rPr>
          <w:sz w:val="30"/>
          <w:szCs w:val="30"/>
        </w:rPr>
        <w:t>ненахождения</w:t>
      </w:r>
      <w:proofErr w:type="spellEnd"/>
      <w:r w:rsidRPr="00E370EF">
        <w:rPr>
          <w:sz w:val="30"/>
          <w:szCs w:val="30"/>
        </w:rPr>
        <w:t xml:space="preserve"> организации в процессах ликвидации, реорганизации (за исключением </w:t>
      </w:r>
      <w:proofErr w:type="spellStart"/>
      <w:r w:rsidRPr="00E370EF">
        <w:rPr>
          <w:sz w:val="30"/>
          <w:szCs w:val="30"/>
        </w:rPr>
        <w:t>юрлица</w:t>
      </w:r>
      <w:proofErr w:type="spellEnd"/>
      <w:r w:rsidRPr="00E370EF">
        <w:rPr>
          <w:sz w:val="30"/>
          <w:szCs w:val="30"/>
        </w:rPr>
        <w:t xml:space="preserve">, к которому присоединяется </w:t>
      </w:r>
      <w:proofErr w:type="gramStart"/>
      <w:r w:rsidRPr="00E370EF">
        <w:rPr>
          <w:sz w:val="30"/>
          <w:szCs w:val="30"/>
        </w:rPr>
        <w:t>другое</w:t>
      </w:r>
      <w:proofErr w:type="gramEnd"/>
      <w:r w:rsidRPr="00E370EF">
        <w:rPr>
          <w:sz w:val="30"/>
          <w:szCs w:val="30"/>
        </w:rPr>
        <w:t xml:space="preserve"> </w:t>
      </w:r>
      <w:proofErr w:type="spellStart"/>
      <w:r w:rsidRPr="00E370EF">
        <w:rPr>
          <w:sz w:val="30"/>
          <w:szCs w:val="30"/>
        </w:rPr>
        <w:t>юрлицо</w:t>
      </w:r>
      <w:proofErr w:type="spellEnd"/>
      <w:r w:rsidRPr="00E370EF">
        <w:rPr>
          <w:sz w:val="30"/>
          <w:szCs w:val="30"/>
        </w:rPr>
        <w:t>), в процедурах, применяемых в ходе производства по делу о несостоятельности или банкротстве.</w:t>
      </w:r>
    </w:p>
    <w:p w:rsidR="00E370EF" w:rsidRPr="00E370EF" w:rsidRDefault="00E370EF" w:rsidP="00E370EF">
      <w:pPr>
        <w:pStyle w:val="a3"/>
        <w:rPr>
          <w:sz w:val="30"/>
          <w:szCs w:val="30"/>
        </w:rPr>
      </w:pPr>
      <w:proofErr w:type="gramStart"/>
      <w:r w:rsidRPr="00E370EF">
        <w:rPr>
          <w:sz w:val="30"/>
          <w:szCs w:val="30"/>
        </w:rPr>
        <w:t>Компенсации подлежат затраты организаций на приобретение (изготовление, модернизацию) оборудования, включая суммы НДС, выполнение монтажных и пусконаладочных работ в отношении этого оборудования, оснастки, подъемно-транспортных и погрузочно-разгрузочных машин, контрольно-измерительных приборов, инструментов, устройств, программного обеспечения, производственного инвентаря, в том числе используемых при изготовлении изделий и комплектующих, производство которых на последующих технологических операциях обеспечивает занятость инвалидов.</w:t>
      </w:r>
      <w:proofErr w:type="gramEnd"/>
    </w:p>
    <w:p w:rsidR="00E370EF" w:rsidRPr="00E370EF" w:rsidRDefault="00E370EF" w:rsidP="00E370EF">
      <w:pPr>
        <w:pStyle w:val="a3"/>
        <w:rPr>
          <w:sz w:val="30"/>
          <w:szCs w:val="30"/>
        </w:rPr>
      </w:pPr>
      <w:r w:rsidRPr="00E370EF">
        <w:rPr>
          <w:sz w:val="30"/>
          <w:szCs w:val="30"/>
        </w:rPr>
        <w:t xml:space="preserve">Для получения компенсации затрат на сохранение рабочих организация после осуществления комплекса мероприятий, направленных на сохранение рабочих мест для трудоустройства инвалидов, обращаются в течение текущего финансового года в управление по месту сохранения рабочих мест с заявлением и пакетом документов в соответствии с Положением. </w:t>
      </w:r>
    </w:p>
    <w:p w:rsidR="00E370EF" w:rsidRPr="00E370EF" w:rsidRDefault="00E370EF" w:rsidP="00E370EF">
      <w:pPr>
        <w:ind w:firstLine="284"/>
        <w:jc w:val="both"/>
        <w:rPr>
          <w:b w:val="0"/>
          <w:sz w:val="30"/>
          <w:szCs w:val="30"/>
        </w:rPr>
      </w:pPr>
      <w:r w:rsidRPr="00E370EF">
        <w:rPr>
          <w:b w:val="0"/>
          <w:sz w:val="30"/>
          <w:szCs w:val="30"/>
        </w:rPr>
        <w:t xml:space="preserve">Для получения информации Вы можете обратиться в </w:t>
      </w:r>
      <w:r>
        <w:rPr>
          <w:b w:val="0"/>
          <w:sz w:val="30"/>
          <w:szCs w:val="30"/>
        </w:rPr>
        <w:t xml:space="preserve">управление по труду, занятости и социальной защите Брестского </w:t>
      </w:r>
      <w:r>
        <w:rPr>
          <w:b w:val="0"/>
          <w:sz w:val="30"/>
          <w:szCs w:val="30"/>
        </w:rPr>
        <w:lastRenderedPageBreak/>
        <w:t>райисполкома:</w:t>
      </w:r>
      <w:r w:rsidRPr="00E370EF">
        <w:rPr>
          <w:b w:val="0"/>
          <w:sz w:val="30"/>
          <w:szCs w:val="30"/>
        </w:rPr>
        <w:t xml:space="preserve"> г. Брест, ул. </w:t>
      </w:r>
      <w:r>
        <w:rPr>
          <w:b w:val="0"/>
          <w:sz w:val="30"/>
          <w:szCs w:val="30"/>
        </w:rPr>
        <w:t>Веры Хоружей, 2</w:t>
      </w:r>
      <w:r w:rsidRPr="00E370EF">
        <w:rPr>
          <w:b w:val="0"/>
          <w:sz w:val="30"/>
          <w:szCs w:val="30"/>
        </w:rPr>
        <w:t>, т. (80162) 20-</w:t>
      </w:r>
      <w:r>
        <w:rPr>
          <w:b w:val="0"/>
          <w:sz w:val="30"/>
          <w:szCs w:val="30"/>
        </w:rPr>
        <w:t>74-74</w:t>
      </w:r>
      <w:r w:rsidRPr="00E370EF">
        <w:rPr>
          <w:b w:val="0"/>
          <w:sz w:val="30"/>
          <w:szCs w:val="30"/>
        </w:rPr>
        <w:t xml:space="preserve">; </w:t>
      </w:r>
      <w:r>
        <w:rPr>
          <w:b w:val="0"/>
          <w:sz w:val="30"/>
          <w:szCs w:val="30"/>
        </w:rPr>
        <w:t>20-86-85</w:t>
      </w:r>
      <w:r w:rsidRPr="00E370EF">
        <w:rPr>
          <w:b w:val="0"/>
          <w:sz w:val="30"/>
          <w:szCs w:val="30"/>
        </w:rPr>
        <w:t>.</w:t>
      </w:r>
    </w:p>
    <w:p w:rsidR="00FA7D64" w:rsidRPr="00E370EF" w:rsidRDefault="00FA7D64" w:rsidP="00E370EF">
      <w:pPr>
        <w:rPr>
          <w:sz w:val="30"/>
          <w:szCs w:val="30"/>
        </w:rPr>
      </w:pPr>
    </w:p>
    <w:sectPr w:rsidR="00FA7D64" w:rsidRPr="00E3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2B"/>
    <w:rsid w:val="00DB392B"/>
    <w:rsid w:val="00E370EF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EF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370EF"/>
    <w:pPr>
      <w:autoSpaceDE w:val="0"/>
      <w:autoSpaceDN w:val="0"/>
      <w:adjustRightInd w:val="0"/>
      <w:ind w:firstLine="284"/>
      <w:jc w:val="both"/>
    </w:pPr>
    <w:rPr>
      <w:b w:val="0"/>
      <w:bCs w:val="0"/>
      <w:smallCaps w:val="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EF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370EF"/>
    <w:pPr>
      <w:autoSpaceDE w:val="0"/>
      <w:autoSpaceDN w:val="0"/>
      <w:adjustRightInd w:val="0"/>
      <w:ind w:firstLine="284"/>
      <w:jc w:val="both"/>
    </w:pPr>
    <w:rPr>
      <w:b w:val="0"/>
      <w:bCs w:val="0"/>
      <w:smallCaps w:val="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2025-11-28T11:31:00Z</dcterms:created>
  <dcterms:modified xsi:type="dcterms:W3CDTF">2025-11-28T11:34:00Z</dcterms:modified>
</cp:coreProperties>
</file>